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4" w:rsidRDefault="00C97EE4" w:rsidP="00C97EE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第36屆測量及空間資訊研討會</w:t>
      </w:r>
    </w:p>
    <w:p w:rsidR="00C97EE4" w:rsidRPr="004642D3" w:rsidRDefault="00C97EE4" w:rsidP="00C97EE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地籍測量創新服務論壇~</w:t>
      </w:r>
      <w:r w:rsidRPr="00EC5B11">
        <w:rPr>
          <w:rFonts w:ascii="標楷體" w:eastAsia="標楷體" w:hAnsi="標楷體" w:hint="eastAsia"/>
          <w:b/>
          <w:sz w:val="32"/>
          <w:szCs w:val="32"/>
        </w:rPr>
        <w:t>地籍測量</w:t>
      </w:r>
      <w:r w:rsidRPr="00EC5B11">
        <w:rPr>
          <w:rFonts w:ascii="標楷體" w:eastAsia="標楷體" w:hAnsi="標楷體" w:hint="eastAsia"/>
          <w:b/>
          <w:bCs/>
          <w:sz w:val="32"/>
          <w:szCs w:val="32"/>
        </w:rPr>
        <w:t>整合管理與永續發展</w:t>
      </w:r>
    </w:p>
    <w:tbl>
      <w:tblPr>
        <w:tblStyle w:val="ac"/>
        <w:tblW w:w="10768" w:type="dxa"/>
        <w:tblInd w:w="-572" w:type="dxa"/>
        <w:tblLayout w:type="fixed"/>
        <w:tblLook w:val="04A0"/>
      </w:tblPr>
      <w:tblGrid>
        <w:gridCol w:w="1809"/>
        <w:gridCol w:w="8959"/>
      </w:tblGrid>
      <w:tr w:rsidR="00C97EE4" w:rsidRPr="004D25E5" w:rsidTr="00C97EE4">
        <w:tc>
          <w:tcPr>
            <w:tcW w:w="1809" w:type="dxa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/>
                <w:b/>
                <w:sz w:val="20"/>
              </w:rPr>
              <w:t>時間：</w:t>
            </w:r>
          </w:p>
        </w:tc>
        <w:tc>
          <w:tcPr>
            <w:tcW w:w="8959" w:type="dxa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民國106年</w:t>
            </w:r>
            <w:r w:rsidRPr="00BD3224">
              <w:rPr>
                <w:rFonts w:ascii="標楷體" w:eastAsia="標楷體" w:hAnsi="標楷體" w:hint="eastAsia"/>
                <w:b/>
                <w:color w:val="FF0000"/>
                <w:sz w:val="20"/>
              </w:rPr>
              <w:t>8月3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>0</w:t>
            </w:r>
            <w:r w:rsidRPr="00BD3224">
              <w:rPr>
                <w:rFonts w:ascii="標楷體" w:eastAsia="標楷體" w:hAnsi="標楷體" w:hint="eastAsia"/>
                <w:b/>
                <w:color w:val="FF0000"/>
                <w:sz w:val="20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>下午14：00~17~40</w:t>
            </w:r>
          </w:p>
        </w:tc>
      </w:tr>
      <w:tr w:rsidR="00C97EE4" w:rsidRPr="004D25E5" w:rsidTr="00C97EE4">
        <w:tc>
          <w:tcPr>
            <w:tcW w:w="1809" w:type="dxa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/>
                <w:b/>
                <w:sz w:val="20"/>
              </w:rPr>
              <w:t>地點：</w:t>
            </w:r>
          </w:p>
        </w:tc>
        <w:tc>
          <w:tcPr>
            <w:tcW w:w="8959" w:type="dxa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國立成功大學國際會議中心(</w:t>
            </w:r>
            <w:r w:rsidRPr="00BD3224">
              <w:rPr>
                <w:rFonts w:ascii="標楷體" w:eastAsia="標楷體" w:hAnsi="標楷體" w:hint="eastAsia"/>
                <w:b/>
                <w:color w:val="FF0000"/>
                <w:sz w:val="20"/>
              </w:rPr>
              <w:t>ROOM B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C97EE4" w:rsidRPr="004D25E5" w:rsidTr="00C97EE4">
        <w:tc>
          <w:tcPr>
            <w:tcW w:w="1809" w:type="dxa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研討會主辦單位</w:t>
            </w:r>
          </w:p>
        </w:tc>
        <w:tc>
          <w:tcPr>
            <w:tcW w:w="8959" w:type="dxa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國立成功大學測量及空間資訊學系</w:t>
            </w:r>
          </w:p>
        </w:tc>
      </w:tr>
      <w:tr w:rsidR="00C97EE4" w:rsidRPr="004D25E5" w:rsidTr="00C97EE4">
        <w:tc>
          <w:tcPr>
            <w:tcW w:w="1809" w:type="dxa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論壇籌辦單位：</w:t>
            </w:r>
          </w:p>
        </w:tc>
        <w:tc>
          <w:tcPr>
            <w:tcW w:w="8959" w:type="dxa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中華民國地籍測量學會(研究發展委員會暨界址鑑定及諮詢委員會聯合承辦)</w:t>
            </w:r>
          </w:p>
        </w:tc>
      </w:tr>
    </w:tbl>
    <w:p w:rsidR="00C97EE4" w:rsidRPr="009231CA" w:rsidRDefault="00C97EE4" w:rsidP="00C97EE4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</w:rPr>
      </w:pPr>
      <w:r w:rsidRPr="009231CA">
        <w:rPr>
          <w:rFonts w:ascii="標楷體" w:eastAsia="標楷體" w:hAnsi="標楷體"/>
          <w:b/>
        </w:rPr>
        <w:t>議程：</w:t>
      </w:r>
    </w:p>
    <w:tbl>
      <w:tblPr>
        <w:tblW w:w="107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04"/>
        <w:gridCol w:w="4082"/>
        <w:gridCol w:w="3431"/>
        <w:gridCol w:w="1559"/>
      </w:tblGrid>
      <w:tr w:rsidR="00C97EE4" w:rsidRPr="004D25E5" w:rsidTr="00C97EE4">
        <w:trPr>
          <w:trHeight w:val="360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第一節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Chars="-37" w:left="1" w:hangingChars="45" w:hanging="9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14:00~14:30</w:t>
            </w:r>
          </w:p>
        </w:tc>
        <w:tc>
          <w:tcPr>
            <w:tcW w:w="4082" w:type="dxa"/>
            <w:vAlign w:val="center"/>
          </w:tcPr>
          <w:p w:rsidR="00C97EE4" w:rsidRDefault="00C97EE4" w:rsidP="001C2BFE">
            <w:pPr>
              <w:tabs>
                <w:tab w:val="left" w:pos="403"/>
                <w:tab w:val="left" w:pos="687"/>
              </w:tabs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題目：</w:t>
            </w:r>
          </w:p>
          <w:p w:rsidR="00C97EE4" w:rsidRPr="004D25E5" w:rsidRDefault="00C97EE4" w:rsidP="001C2BFE">
            <w:pPr>
              <w:tabs>
                <w:tab w:val="left" w:pos="403"/>
                <w:tab w:val="left" w:pos="687"/>
              </w:tabs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土地複丈作業與管理系統永續發展之策略</w:t>
            </w:r>
          </w:p>
        </w:tc>
        <w:tc>
          <w:tcPr>
            <w:tcW w:w="3431" w:type="dxa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主講人：陳永志</w:t>
            </w:r>
          </w:p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內政部地政司地政資料作業科長</w:t>
            </w:r>
          </w:p>
        </w:tc>
        <w:tc>
          <w:tcPr>
            <w:tcW w:w="1559" w:type="dxa"/>
            <w:vMerge w:val="restart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主持人：盧鄂生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地籍測量學會</w:t>
            </w:r>
            <w:r>
              <w:rPr>
                <w:rFonts w:ascii="標楷體" w:eastAsia="標楷體" w:hAnsi="標楷體" w:hint="eastAsia"/>
                <w:b/>
                <w:sz w:val="20"/>
              </w:rPr>
              <w:t>鑑定及諮詢委員會主任委員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地籍測量學會榮譽理事長</w:t>
            </w:r>
          </w:p>
        </w:tc>
      </w:tr>
      <w:tr w:rsidR="00C97EE4" w:rsidRPr="004D25E5" w:rsidTr="00C97EE4">
        <w:trPr>
          <w:trHeight w:val="267"/>
        </w:trPr>
        <w:tc>
          <w:tcPr>
            <w:tcW w:w="392" w:type="dxa"/>
            <w:vMerge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Chars="-37" w:left="1" w:hangingChars="45" w:hanging="9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/>
                <w:b/>
                <w:sz w:val="20"/>
              </w:rPr>
              <w:t>14: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30</w:t>
            </w:r>
            <w:r w:rsidRPr="004D25E5">
              <w:rPr>
                <w:rFonts w:ascii="標楷體" w:eastAsia="標楷體" w:hAnsi="標楷體"/>
                <w:b/>
                <w:sz w:val="20"/>
              </w:rPr>
              <w:t>~14: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50</w:t>
            </w:r>
          </w:p>
        </w:tc>
        <w:tc>
          <w:tcPr>
            <w:tcW w:w="7513" w:type="dxa"/>
            <w:gridSpan w:val="2"/>
            <w:vAlign w:val="center"/>
          </w:tcPr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引言人：</w:t>
            </w:r>
            <w:r>
              <w:rPr>
                <w:rFonts w:ascii="標楷體" w:eastAsia="標楷體" w:hAnsi="標楷體" w:hint="eastAsia"/>
                <w:b/>
                <w:sz w:val="20"/>
              </w:rPr>
              <w:t>(</w:t>
            </w:r>
            <w:r w:rsidRPr="00F561C1">
              <w:rPr>
                <w:rFonts w:ascii="標楷體" w:eastAsia="標楷體" w:hAnsi="標楷體" w:hint="eastAsia"/>
                <w:b/>
                <w:color w:val="FF0000"/>
                <w:sz w:val="20"/>
              </w:rPr>
              <w:t>依引言主題排序，以基本概念介紹及如何應用於地籍測量為主</w:t>
            </w:r>
            <w:r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color w:val="0000FF"/>
                <w:sz w:val="20"/>
              </w:rPr>
              <w:t>曾義星(移動載台測量製圖)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/</w:t>
            </w:r>
            <w:r w:rsidRPr="00EF18F1">
              <w:rPr>
                <w:rFonts w:ascii="標楷體" w:eastAsia="標楷體" w:hAnsi="標楷體" w:hint="eastAsia"/>
                <w:b/>
                <w:color w:val="0000FF"/>
                <w:sz w:val="20"/>
              </w:rPr>
              <w:t>成功大學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測量及空間資訊系</w:t>
            </w:r>
            <w:r w:rsidRPr="00EF18F1">
              <w:rPr>
                <w:rFonts w:ascii="標楷體" w:eastAsia="標楷體" w:hAnsi="標楷體" w:hint="eastAsia"/>
                <w:b/>
                <w:color w:val="0000FF"/>
                <w:sz w:val="20"/>
              </w:rPr>
              <w:t>教授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color w:val="0000FF"/>
                <w:sz w:val="20"/>
              </w:rPr>
              <w:t>江渾欽(3D地籍)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/台北</w:t>
            </w:r>
            <w:r w:rsidRPr="00EF18F1">
              <w:rPr>
                <w:rFonts w:ascii="標楷體" w:eastAsia="標楷體" w:hAnsi="標楷體" w:hint="eastAsia"/>
                <w:b/>
                <w:color w:val="0000FF"/>
                <w:sz w:val="20"/>
              </w:rPr>
              <w:t>大學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不動產與城鄉環境學</w:t>
            </w:r>
            <w:r w:rsidRPr="00EF18F1">
              <w:rPr>
                <w:rFonts w:ascii="標楷體" w:eastAsia="標楷體" w:hAnsi="標楷體" w:hint="eastAsia"/>
                <w:b/>
                <w:color w:val="0000FF"/>
                <w:sz w:val="20"/>
              </w:rPr>
              <w:t>系教授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、</w:t>
            </w:r>
            <w:r w:rsidRPr="00EF18F1">
              <w:rPr>
                <w:rFonts w:ascii="標楷體" w:eastAsia="標楷體" w:hAnsi="標楷體" w:hint="eastAsia"/>
                <w:b/>
                <w:color w:val="0000FF"/>
                <w:sz w:val="20"/>
              </w:rPr>
              <w:t>地籍測量學會理事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color w:val="0000FF"/>
                <w:sz w:val="20"/>
              </w:rPr>
              <w:t>洪榮宏(LADM)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/</w:t>
            </w:r>
            <w:r w:rsidRPr="00EF18F1">
              <w:rPr>
                <w:rFonts w:ascii="標楷體" w:eastAsia="標楷體" w:hAnsi="標楷體" w:hint="eastAsia"/>
                <w:b/>
                <w:color w:val="0000FF"/>
                <w:sz w:val="20"/>
              </w:rPr>
              <w:t>成功大學測量及空間資訊系教授</w:t>
            </w:r>
          </w:p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color w:val="0033CC"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color w:val="0000FF"/>
                <w:sz w:val="20"/>
              </w:rPr>
              <w:t>周天穎</w:t>
            </w:r>
            <w:r w:rsidRPr="004D25E5">
              <w:rPr>
                <w:rFonts w:ascii="標楷體" w:eastAsia="標楷體" w:hAnsi="標楷體"/>
                <w:b/>
                <w:color w:val="0000FF"/>
                <w:sz w:val="20"/>
              </w:rPr>
              <w:t>(</w:t>
            </w:r>
            <w:r w:rsidRPr="004D25E5">
              <w:rPr>
                <w:rFonts w:ascii="標楷體" w:eastAsia="標楷體" w:hAnsi="標楷體" w:hint="eastAsia"/>
                <w:b/>
                <w:color w:val="0000FF"/>
                <w:sz w:val="20"/>
              </w:rPr>
              <w:t>政府資訊專案管理</w:t>
            </w:r>
            <w:r w:rsidRPr="004D25E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/</w:t>
            </w:r>
            <w:r w:rsidRPr="00EF18F1">
              <w:rPr>
                <w:rFonts w:ascii="標楷體" w:eastAsia="標楷體" w:hAnsi="標楷體" w:hint="eastAsia"/>
                <w:b/>
                <w:color w:val="0000FF"/>
                <w:sz w:val="20"/>
              </w:rPr>
              <w:t>逢甲大學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都市計畫與空間資訊學系、</w:t>
            </w:r>
            <w:r w:rsidRPr="00EF18F1">
              <w:rPr>
                <w:rFonts w:ascii="標楷體" w:eastAsia="標楷體" w:hAnsi="標楷體" w:hint="eastAsia"/>
                <w:b/>
                <w:color w:val="0000FF"/>
                <w:sz w:val="20"/>
              </w:rPr>
              <w:t>地籍測量學會理事</w:t>
            </w:r>
          </w:p>
        </w:tc>
        <w:tc>
          <w:tcPr>
            <w:tcW w:w="1559" w:type="dxa"/>
            <w:vMerge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97EE4" w:rsidRPr="004D25E5" w:rsidTr="00C97EE4">
        <w:trPr>
          <w:trHeight w:val="267"/>
        </w:trPr>
        <w:tc>
          <w:tcPr>
            <w:tcW w:w="392" w:type="dxa"/>
            <w:vMerge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Chars="-37" w:left="1" w:hangingChars="45" w:hanging="9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/>
                <w:b/>
                <w:sz w:val="20"/>
              </w:rPr>
              <w:t>14: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50</w:t>
            </w:r>
            <w:r w:rsidRPr="004D25E5">
              <w:rPr>
                <w:rFonts w:ascii="標楷體" w:eastAsia="標楷體" w:hAnsi="標楷體"/>
                <w:b/>
                <w:sz w:val="20"/>
              </w:rPr>
              <w:t>~1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Pr="004D25E5">
              <w:rPr>
                <w:rFonts w:ascii="標楷體" w:eastAsia="標楷體" w:hAnsi="標楷體"/>
                <w:b/>
                <w:sz w:val="20"/>
              </w:rPr>
              <w:t>: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4</w:t>
            </w:r>
            <w:r w:rsidRPr="004D25E5">
              <w:rPr>
                <w:rFonts w:ascii="標楷體" w:eastAsia="標楷體" w:hAnsi="標楷體"/>
                <w:b/>
                <w:sz w:val="20"/>
              </w:rPr>
              <w:t>0</w:t>
            </w:r>
          </w:p>
        </w:tc>
        <w:tc>
          <w:tcPr>
            <w:tcW w:w="7513" w:type="dxa"/>
            <w:gridSpan w:val="2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議題討論：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color w:val="0033CC"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color w:val="0033CC"/>
                <w:sz w:val="20"/>
              </w:rPr>
              <w:t>議題一：如何掌握現代測繪科技不斷創新與變化之需求，使土地複丈作業(內外業)與管理系統應用層面能更廣更深？為求系統之永續發展，如何整合各地方資源(包含人才與預算)?</w:t>
            </w:r>
          </w:p>
          <w:p w:rsidR="00C97EE4" w:rsidRPr="00F561C1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97EE4" w:rsidRPr="004D25E5" w:rsidTr="00C97EE4">
        <w:trPr>
          <w:trHeight w:val="267"/>
        </w:trPr>
        <w:tc>
          <w:tcPr>
            <w:tcW w:w="392" w:type="dxa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Chars="-37" w:left="1" w:hangingChars="45" w:hanging="9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/>
                <w:b/>
                <w:sz w:val="20"/>
              </w:rPr>
              <w:t>1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Pr="004D25E5">
              <w:rPr>
                <w:rFonts w:ascii="標楷體" w:eastAsia="標楷體" w:hAnsi="標楷體"/>
                <w:b/>
                <w:sz w:val="20"/>
              </w:rPr>
              <w:t>: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40</w:t>
            </w:r>
            <w:r w:rsidRPr="004D25E5">
              <w:rPr>
                <w:rFonts w:ascii="標楷體" w:eastAsia="標楷體" w:hAnsi="標楷體"/>
                <w:b/>
                <w:sz w:val="20"/>
              </w:rPr>
              <w:t>~1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6</w:t>
            </w:r>
            <w:r w:rsidRPr="004D25E5">
              <w:rPr>
                <w:rFonts w:ascii="標楷體" w:eastAsia="標楷體" w:hAnsi="標楷體"/>
                <w:b/>
                <w:sz w:val="20"/>
              </w:rPr>
              <w:t>: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0</w:t>
            </w:r>
            <w:r w:rsidRPr="004D25E5">
              <w:rPr>
                <w:rFonts w:ascii="標楷體" w:eastAsia="標楷體" w:hAnsi="標楷體"/>
                <w:b/>
                <w:sz w:val="20"/>
              </w:rPr>
              <w:t>0</w:t>
            </w:r>
          </w:p>
        </w:tc>
        <w:tc>
          <w:tcPr>
            <w:tcW w:w="9072" w:type="dxa"/>
            <w:gridSpan w:val="3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交誼休息</w:t>
            </w:r>
          </w:p>
        </w:tc>
      </w:tr>
      <w:tr w:rsidR="00C97EE4" w:rsidRPr="004D25E5" w:rsidTr="00C97EE4">
        <w:trPr>
          <w:trHeight w:val="440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第二節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Chars="-37" w:left="1" w:hangingChars="45" w:hanging="9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16:00~16:30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題目：巡迴座談會問卷調查結果</w:t>
            </w:r>
            <w:r>
              <w:rPr>
                <w:rFonts w:ascii="標楷體" w:eastAsia="標楷體" w:hAnsi="標楷體" w:hint="eastAsia"/>
                <w:b/>
                <w:sz w:val="20"/>
              </w:rPr>
              <w:t>中有關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地籍調查、套圖、鑑界</w:t>
            </w:r>
            <w:r>
              <w:rPr>
                <w:rFonts w:ascii="標楷體" w:eastAsia="標楷體" w:hAnsi="標楷體" w:hint="eastAsia"/>
                <w:b/>
                <w:sz w:val="20"/>
              </w:rPr>
              <w:t>等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部分認知差異之分析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主講人：邱仲銘</w:t>
            </w:r>
          </w:p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F18F1">
              <w:rPr>
                <w:rFonts w:ascii="標楷體" w:eastAsia="標楷體" w:hAnsi="標楷體" w:hint="eastAsia"/>
                <w:b/>
                <w:sz w:val="20"/>
              </w:rPr>
              <w:t>地籍測量學會</w:t>
            </w:r>
            <w:r>
              <w:rPr>
                <w:rFonts w:ascii="標楷體" w:eastAsia="標楷體" w:hAnsi="標楷體" w:hint="eastAsia"/>
                <w:b/>
                <w:sz w:val="20"/>
              </w:rPr>
              <w:t>理事、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成功大學退休教授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主持人：洪本善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地籍測量學會</w:t>
            </w:r>
            <w:r>
              <w:rPr>
                <w:rFonts w:ascii="標楷體" w:eastAsia="標楷體" w:hAnsi="標楷體" w:hint="eastAsia"/>
                <w:b/>
                <w:sz w:val="20"/>
              </w:rPr>
              <w:t>研究發展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委員會主任委員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逢甲大學土</w:t>
            </w:r>
            <w:r>
              <w:rPr>
                <w:rFonts w:ascii="標楷體" w:eastAsia="標楷體" w:hAnsi="標楷體" w:hint="eastAsia"/>
                <w:b/>
                <w:sz w:val="20"/>
              </w:rPr>
              <w:t>地管理</w:t>
            </w:r>
            <w:r w:rsidRPr="004D25E5">
              <w:rPr>
                <w:rFonts w:ascii="標楷體" w:eastAsia="標楷體" w:hAnsi="標楷體" w:hint="eastAsia"/>
                <w:b/>
                <w:sz w:val="20"/>
              </w:rPr>
              <w:t>管系教授</w:t>
            </w:r>
          </w:p>
        </w:tc>
      </w:tr>
      <w:tr w:rsidR="00C97EE4" w:rsidRPr="004D25E5" w:rsidTr="00C97EE4">
        <w:trPr>
          <w:trHeight w:val="440"/>
        </w:trPr>
        <w:tc>
          <w:tcPr>
            <w:tcW w:w="392" w:type="dxa"/>
            <w:vMerge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Chars="-37" w:left="1" w:hangingChars="45" w:hanging="9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16:30~16:50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引言人：</w:t>
            </w:r>
            <w:r w:rsidRPr="003116EC">
              <w:rPr>
                <w:rFonts w:ascii="標楷體" w:eastAsia="標楷體" w:hAnsi="標楷體"/>
                <w:b/>
                <w:sz w:val="20"/>
              </w:rPr>
              <w:t>(依引言主題排序</w:t>
            </w:r>
            <w:r>
              <w:rPr>
                <w:rFonts w:ascii="標楷體" w:eastAsia="標楷體" w:hAnsi="標楷體" w:hint="eastAsia"/>
                <w:b/>
                <w:sz w:val="20"/>
              </w:rPr>
              <w:t>，</w:t>
            </w:r>
            <w:r w:rsidRPr="00831CBA">
              <w:rPr>
                <w:rFonts w:ascii="標楷體" w:eastAsia="標楷體" w:hAnsi="標楷體" w:hint="eastAsia"/>
                <w:b/>
                <w:color w:val="FF0000"/>
                <w:sz w:val="20"/>
              </w:rPr>
              <w:t>以介紹經驗中測量員有那些不正確之觀念為主</w:t>
            </w:r>
            <w:r w:rsidRPr="003116EC">
              <w:rPr>
                <w:rFonts w:ascii="標楷體" w:eastAsia="標楷體" w:hAnsi="標楷體"/>
                <w:b/>
                <w:sz w:val="20"/>
              </w:rPr>
              <w:t>)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color w:val="0000FF"/>
                <w:sz w:val="20"/>
              </w:rPr>
              <w:t>蕭萬禧(調查部分)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/台中市中興地政事務所主任退休、</w:t>
            </w:r>
            <w:r w:rsidRPr="003116EC">
              <w:rPr>
                <w:rFonts w:ascii="標楷體" w:eastAsia="標楷體" w:hAnsi="標楷體" w:hint="eastAsia"/>
                <w:b/>
                <w:color w:val="0000FF"/>
                <w:sz w:val="20"/>
              </w:rPr>
              <w:t>地籍測量學會理事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。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color w:val="0000FF"/>
                <w:sz w:val="20"/>
              </w:rPr>
              <w:t>吳宗寶(套圖部分)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/</w:t>
            </w:r>
            <w:r w:rsidRPr="003116EC">
              <w:rPr>
                <w:rFonts w:ascii="標楷體" w:eastAsia="標楷體" w:hAnsi="標楷體" w:hint="eastAsia"/>
                <w:b/>
                <w:color w:val="0000FF"/>
                <w:sz w:val="20"/>
              </w:rPr>
              <w:t>台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南</w:t>
            </w:r>
            <w:r w:rsidRPr="003116EC">
              <w:rPr>
                <w:rFonts w:ascii="標楷體" w:eastAsia="標楷體" w:hAnsi="標楷體" w:hint="eastAsia"/>
                <w:b/>
                <w:color w:val="0000FF"/>
                <w:sz w:val="20"/>
              </w:rPr>
              <w:t>中地政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局專門委員</w:t>
            </w:r>
            <w:r w:rsidRPr="003116EC">
              <w:rPr>
                <w:rFonts w:ascii="標楷體" w:eastAsia="標楷體" w:hAnsi="標楷體" w:hint="eastAsia"/>
                <w:b/>
                <w:color w:val="0000FF"/>
                <w:sz w:val="20"/>
              </w:rPr>
              <w:t>退休、地籍測量學會理事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。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color w:val="0000FF"/>
                <w:sz w:val="20"/>
              </w:rPr>
              <w:t>林登建</w:t>
            </w:r>
            <w:r w:rsidRPr="004D25E5">
              <w:rPr>
                <w:rFonts w:ascii="標楷體" w:eastAsia="標楷體" w:hAnsi="標楷體"/>
                <w:b/>
                <w:color w:val="0000FF"/>
                <w:sz w:val="20"/>
              </w:rPr>
              <w:t>(套圖部分)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/</w:t>
            </w:r>
            <w:r w:rsidRPr="003116EC">
              <w:rPr>
                <w:rFonts w:ascii="標楷體" w:eastAsia="標楷體" w:hAnsi="標楷體" w:hint="eastAsia"/>
                <w:b/>
                <w:color w:val="0000FF"/>
                <w:sz w:val="20"/>
              </w:rPr>
              <w:t>台中市中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正</w:t>
            </w:r>
            <w:r w:rsidRPr="003116EC">
              <w:rPr>
                <w:rFonts w:ascii="標楷體" w:eastAsia="標楷體" w:hAnsi="標楷體" w:hint="eastAsia"/>
                <w:b/>
                <w:color w:val="0000FF"/>
                <w:sz w:val="20"/>
              </w:rPr>
              <w:t>地政事務所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秘書。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color w:val="0000FF"/>
                <w:sz w:val="20"/>
              </w:rPr>
              <w:t>賴偉君</w:t>
            </w:r>
            <w:r w:rsidRPr="004D25E5">
              <w:rPr>
                <w:rFonts w:ascii="標楷體" w:eastAsia="標楷體" w:hAnsi="標楷體"/>
                <w:b/>
                <w:color w:val="0000FF"/>
                <w:sz w:val="20"/>
              </w:rPr>
              <w:t>(</w:t>
            </w:r>
            <w:r w:rsidRPr="004D25E5">
              <w:rPr>
                <w:rFonts w:ascii="標楷體" w:eastAsia="標楷體" w:hAnsi="標楷體" w:hint="eastAsia"/>
                <w:b/>
                <w:color w:val="0000FF"/>
                <w:sz w:val="20"/>
              </w:rPr>
              <w:t>鑑界</w:t>
            </w:r>
            <w:r w:rsidRPr="004D25E5">
              <w:rPr>
                <w:rFonts w:ascii="標楷體" w:eastAsia="標楷體" w:hAnsi="標楷體"/>
                <w:b/>
                <w:color w:val="0000FF"/>
                <w:sz w:val="20"/>
              </w:rPr>
              <w:t>部分)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/苗栗縣竹南</w:t>
            </w:r>
            <w:r w:rsidRPr="003116EC">
              <w:rPr>
                <w:rFonts w:ascii="標楷體" w:eastAsia="標楷體" w:hAnsi="標楷體" w:hint="eastAsia"/>
                <w:b/>
                <w:color w:val="0000FF"/>
                <w:sz w:val="20"/>
              </w:rPr>
              <w:t>地政事務所主任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。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color w:val="0000FF"/>
                <w:sz w:val="20"/>
              </w:rPr>
              <w:t>駱旭琛</w:t>
            </w:r>
            <w:r w:rsidRPr="004D25E5">
              <w:rPr>
                <w:rFonts w:ascii="標楷體" w:eastAsia="標楷體" w:hAnsi="標楷體"/>
                <w:b/>
                <w:color w:val="0000FF"/>
                <w:sz w:val="20"/>
              </w:rPr>
              <w:t>(綜合</w:t>
            </w:r>
            <w:r w:rsidRPr="004D25E5">
              <w:rPr>
                <w:rFonts w:ascii="標楷體" w:eastAsia="標楷體" w:hAnsi="標楷體" w:hint="eastAsia"/>
                <w:b/>
                <w:color w:val="0000FF"/>
                <w:sz w:val="20"/>
              </w:rPr>
              <w:t>意見</w:t>
            </w:r>
            <w:r w:rsidRPr="004D25E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/</w:t>
            </w:r>
            <w:r w:rsidRPr="003116EC">
              <w:rPr>
                <w:rFonts w:ascii="標楷體" w:eastAsia="標楷體" w:hAnsi="標楷體" w:hint="eastAsia"/>
                <w:b/>
                <w:color w:val="0000FF"/>
                <w:sz w:val="20"/>
              </w:rPr>
              <w:t>台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北市</w:t>
            </w:r>
            <w:r w:rsidRPr="003116EC">
              <w:rPr>
                <w:rFonts w:ascii="標楷體" w:eastAsia="標楷體" w:hAnsi="標楷體" w:hint="eastAsia"/>
                <w:b/>
                <w:color w:val="0000FF"/>
                <w:sz w:val="20"/>
              </w:rPr>
              <w:t>地政局專門委員退休、</w:t>
            </w:r>
          </w:p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color w:val="0000FF"/>
                <w:sz w:val="20"/>
              </w:rPr>
              <w:t>謝福勝(綜合意見)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/</w:t>
            </w:r>
            <w:r w:rsidRPr="003116EC">
              <w:rPr>
                <w:rFonts w:ascii="標楷體" w:eastAsia="標楷體" w:hAnsi="標楷體" w:hint="eastAsia"/>
                <w:b/>
                <w:color w:val="0000FF"/>
                <w:sz w:val="20"/>
              </w:rPr>
              <w:t>苗栗縣地政局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局長</w:t>
            </w:r>
            <w:r w:rsidRPr="003116EC">
              <w:rPr>
                <w:rFonts w:ascii="標楷體" w:eastAsia="標楷體" w:hAnsi="標楷體" w:hint="eastAsia"/>
                <w:b/>
                <w:color w:val="0000FF"/>
                <w:sz w:val="20"/>
              </w:rPr>
              <w:t>退休、地籍測量學會理事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97EE4" w:rsidRPr="004D25E5" w:rsidTr="00C97EE4">
        <w:trPr>
          <w:trHeight w:val="440"/>
        </w:trPr>
        <w:tc>
          <w:tcPr>
            <w:tcW w:w="392" w:type="dxa"/>
            <w:vMerge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Chars="-37" w:left="1" w:hangingChars="45" w:hanging="9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16:50~17:40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sz w:val="20"/>
              </w:rPr>
              <w:t>議題討論：</w:t>
            </w:r>
          </w:p>
          <w:p w:rsidR="00C97EE4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color w:val="0033CC"/>
                <w:sz w:val="20"/>
              </w:rPr>
            </w:pPr>
            <w:r w:rsidRPr="004D25E5">
              <w:rPr>
                <w:rFonts w:ascii="標楷體" w:eastAsia="標楷體" w:hAnsi="標楷體" w:hint="eastAsia"/>
                <w:b/>
                <w:color w:val="0033CC"/>
                <w:sz w:val="20"/>
              </w:rPr>
              <w:t>議題二：針對土地標示與地籍調查、</w:t>
            </w:r>
            <w:r w:rsidRPr="004D25E5">
              <w:rPr>
                <w:rFonts w:ascii="標楷體" w:eastAsia="標楷體" w:hAnsi="標楷體"/>
                <w:b/>
                <w:color w:val="0033CC"/>
                <w:sz w:val="20"/>
              </w:rPr>
              <w:t>電腦套圖</w:t>
            </w:r>
            <w:r w:rsidRPr="004D25E5">
              <w:rPr>
                <w:rFonts w:ascii="標楷體" w:eastAsia="標楷體" w:hAnsi="標楷體" w:hint="eastAsia"/>
                <w:b/>
                <w:color w:val="0033CC"/>
                <w:sz w:val="20"/>
              </w:rPr>
              <w:t>與界址</w:t>
            </w:r>
            <w:r w:rsidRPr="004D25E5">
              <w:rPr>
                <w:rFonts w:ascii="標楷體" w:eastAsia="標楷體" w:hAnsi="標楷體"/>
                <w:b/>
                <w:color w:val="0033CC"/>
                <w:sz w:val="20"/>
              </w:rPr>
              <w:t>鑑界</w:t>
            </w:r>
            <w:r w:rsidRPr="004D25E5">
              <w:rPr>
                <w:rFonts w:ascii="標楷體" w:eastAsia="標楷體" w:hAnsi="標楷體" w:hint="eastAsia"/>
                <w:b/>
                <w:color w:val="0033CC"/>
                <w:sz w:val="20"/>
              </w:rPr>
              <w:t>，測量員應有</w:t>
            </w:r>
            <w:r w:rsidRPr="004D25E5">
              <w:rPr>
                <w:rFonts w:ascii="標楷體" w:eastAsia="標楷體" w:hAnsi="標楷體"/>
                <w:b/>
                <w:color w:val="0033CC"/>
                <w:sz w:val="20"/>
              </w:rPr>
              <w:t>的正確認知</w:t>
            </w:r>
            <w:r w:rsidRPr="004D25E5">
              <w:rPr>
                <w:rFonts w:ascii="標楷體" w:eastAsia="標楷體" w:hAnsi="標楷體" w:hint="eastAsia"/>
                <w:b/>
                <w:color w:val="0033CC"/>
                <w:sz w:val="20"/>
              </w:rPr>
              <w:t>為何</w:t>
            </w:r>
            <w:r w:rsidRPr="004D25E5">
              <w:rPr>
                <w:rFonts w:ascii="標楷體" w:eastAsia="標楷體" w:hAnsi="標楷體"/>
                <w:b/>
                <w:color w:val="0033CC"/>
                <w:sz w:val="20"/>
              </w:rPr>
              <w:t>？</w:t>
            </w:r>
            <w:r w:rsidRPr="004D25E5">
              <w:rPr>
                <w:rFonts w:ascii="標楷體" w:eastAsia="標楷體" w:hAnsi="標楷體" w:hint="eastAsia"/>
                <w:b/>
                <w:color w:val="0033CC"/>
                <w:sz w:val="20"/>
              </w:rPr>
              <w:t>如何加強建立共識？</w:t>
            </w:r>
          </w:p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7EE4" w:rsidRPr="004D25E5" w:rsidRDefault="00C97EE4" w:rsidP="001C2BFE">
            <w:pPr>
              <w:adjustRightInd w:val="0"/>
              <w:snapToGrid w:val="0"/>
              <w:spacing w:line="240" w:lineRule="atLeast"/>
              <w:ind w:left="12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:rsidR="00C97EE4" w:rsidRPr="003116EC" w:rsidRDefault="00C97EE4" w:rsidP="00C97EE4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 w:rsidRPr="003116EC">
        <w:rPr>
          <w:rFonts w:ascii="標楷體" w:eastAsia="標楷體" w:hAnsi="標楷體" w:hint="eastAsia"/>
          <w:b/>
          <w:color w:val="0000FF"/>
        </w:rPr>
        <w:t>註：引言人可針對報告部分作評論，或針對議題分配部分，發表個人己見，每位先以5分鐘為原則，後續討論過程中仍可進一步補充說明。</w:t>
      </w:r>
    </w:p>
    <w:p w:rsidR="00C97EE4" w:rsidRPr="004328C1" w:rsidRDefault="00C97EE4" w:rsidP="00C97EE4">
      <w:pPr>
        <w:rPr>
          <w:rFonts w:ascii="標楷體" w:eastAsia="標楷體" w:hAnsi="標楷體"/>
          <w:b/>
        </w:rPr>
      </w:pPr>
    </w:p>
    <w:p w:rsidR="00C97EE4" w:rsidRPr="00C97EE4" w:rsidRDefault="00C97EE4" w:rsidP="0008697E">
      <w:pPr>
        <w:tabs>
          <w:tab w:val="left" w:pos="14548"/>
        </w:tabs>
        <w:snapToGrid w:val="0"/>
        <w:rPr>
          <w:rFonts w:eastAsia="標楷體" w:hAnsi="標楷體"/>
          <w:sz w:val="48"/>
        </w:rPr>
      </w:pPr>
    </w:p>
    <w:sectPr w:rsidR="00C97EE4" w:rsidRPr="00C97EE4" w:rsidSect="00C516F0">
      <w:pgSz w:w="11907" w:h="16840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EC" w:rsidRDefault="00B446EC">
      <w:r>
        <w:separator/>
      </w:r>
    </w:p>
  </w:endnote>
  <w:endnote w:type="continuationSeparator" w:id="1">
    <w:p w:rsidR="00B446EC" w:rsidRDefault="00B4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EC" w:rsidRDefault="00B446EC">
      <w:r>
        <w:separator/>
      </w:r>
    </w:p>
  </w:footnote>
  <w:footnote w:type="continuationSeparator" w:id="1">
    <w:p w:rsidR="00B446EC" w:rsidRDefault="00B44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4B"/>
    <w:multiLevelType w:val="hybridMultilevel"/>
    <w:tmpl w:val="F68CF430"/>
    <w:lvl w:ilvl="0" w:tplc="982E9446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6843EB0">
      <w:start w:val="1"/>
      <w:numFmt w:val="japaneseCounting"/>
      <w:lvlText w:val="（%3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9326853"/>
    <w:multiLevelType w:val="hybridMultilevel"/>
    <w:tmpl w:val="55122968"/>
    <w:lvl w:ilvl="0" w:tplc="64AA355A">
      <w:start w:val="1"/>
      <w:numFmt w:val="ideographLegalTraditional"/>
      <w:lvlText w:val="%1、"/>
      <w:lvlJc w:val="left"/>
      <w:pPr>
        <w:tabs>
          <w:tab w:val="num" w:pos="573"/>
        </w:tabs>
        <w:ind w:left="573" w:hanging="573"/>
      </w:pPr>
      <w:rPr>
        <w:rFonts w:ascii="Times New Roman" w:eastAsia="標楷體" w:hAnsi="Times New Roman" w:hint="default"/>
        <w:b/>
        <w:i w:val="0"/>
        <w:color w:val="000000"/>
        <w:sz w:val="36"/>
        <w:szCs w:val="36"/>
      </w:rPr>
    </w:lvl>
    <w:lvl w:ilvl="1" w:tplc="4614F86E">
      <w:start w:val="1"/>
      <w:numFmt w:val="decimal"/>
      <w:lvlText w:val="%2."/>
      <w:lvlJc w:val="right"/>
      <w:pPr>
        <w:tabs>
          <w:tab w:val="num" w:pos="960"/>
        </w:tabs>
        <w:ind w:left="960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8"/>
        <w:szCs w:val="36"/>
        <w:vertAlign w:val="baseline"/>
      </w:rPr>
    </w:lvl>
    <w:lvl w:ilvl="2" w:tplc="D716FD32">
      <w:start w:val="1"/>
      <w:numFmt w:val="taiwaneseCountingThousand"/>
      <w:lvlText w:val="%3、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154157"/>
    <w:multiLevelType w:val="hybridMultilevel"/>
    <w:tmpl w:val="4D62168A"/>
    <w:lvl w:ilvl="0" w:tplc="CFD47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396C"/>
    <w:multiLevelType w:val="hybridMultilevel"/>
    <w:tmpl w:val="4DE02204"/>
    <w:lvl w:ilvl="0" w:tplc="DD94F074">
      <w:start w:val="1"/>
      <w:numFmt w:val="taiwaneseCountingThousand"/>
      <w:lvlText w:val="%1、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4">
    <w:nsid w:val="16E61A6D"/>
    <w:multiLevelType w:val="hybridMultilevel"/>
    <w:tmpl w:val="7BD86E6C"/>
    <w:lvl w:ilvl="0" w:tplc="31E20112">
      <w:start w:val="1"/>
      <w:numFmt w:val="taiwaneseCountingThousand"/>
      <w:lvlText w:val="%1、"/>
      <w:lvlJc w:val="left"/>
      <w:pPr>
        <w:tabs>
          <w:tab w:val="num" w:pos="748"/>
        </w:tabs>
        <w:ind w:left="7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5">
    <w:nsid w:val="49905C1E"/>
    <w:multiLevelType w:val="hybridMultilevel"/>
    <w:tmpl w:val="708036B2"/>
    <w:lvl w:ilvl="0" w:tplc="DB18BB14">
      <w:start w:val="1"/>
      <w:numFmt w:val="taiwaneseCountingThousand"/>
      <w:lvlText w:val="%1、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6">
    <w:nsid w:val="4B9A117F"/>
    <w:multiLevelType w:val="hybridMultilevel"/>
    <w:tmpl w:val="98EE8A18"/>
    <w:lvl w:ilvl="0" w:tplc="F0988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657027F"/>
    <w:multiLevelType w:val="hybridMultilevel"/>
    <w:tmpl w:val="1D30232A"/>
    <w:lvl w:ilvl="0" w:tplc="25BE32BE">
      <w:start w:val="1"/>
      <w:numFmt w:val="taiwaneseCountingThousand"/>
      <w:lvlText w:val="%1、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8">
    <w:nsid w:val="57E12221"/>
    <w:multiLevelType w:val="hybridMultilevel"/>
    <w:tmpl w:val="4BFC618C"/>
    <w:lvl w:ilvl="0" w:tplc="F328E41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648B6FF4"/>
    <w:multiLevelType w:val="hybridMultilevel"/>
    <w:tmpl w:val="4370AFB4"/>
    <w:lvl w:ilvl="0" w:tplc="D55820DA">
      <w:start w:val="1"/>
      <w:numFmt w:val="taiwaneseCountingThousand"/>
      <w:lvlText w:val="(%1)"/>
      <w:lvlJc w:val="left"/>
      <w:pPr>
        <w:tabs>
          <w:tab w:val="num" w:pos="1627"/>
        </w:tabs>
        <w:ind w:left="162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F1057D9"/>
    <w:multiLevelType w:val="hybridMultilevel"/>
    <w:tmpl w:val="64E64FF0"/>
    <w:lvl w:ilvl="0" w:tplc="5B543D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A16E9562">
      <w:start w:val="1"/>
      <w:numFmt w:val="decimal"/>
      <w:lvlText w:val="(%2)"/>
      <w:lvlJc w:val="left"/>
      <w:pPr>
        <w:tabs>
          <w:tab w:val="num" w:pos="765"/>
        </w:tabs>
        <w:ind w:left="765" w:hanging="285"/>
      </w:pPr>
      <w:rPr>
        <w:rFonts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3A405A"/>
    <w:rsid w:val="00005435"/>
    <w:rsid w:val="00021750"/>
    <w:rsid w:val="00054364"/>
    <w:rsid w:val="00063A60"/>
    <w:rsid w:val="00081B4F"/>
    <w:rsid w:val="00085DC7"/>
    <w:rsid w:val="0008697E"/>
    <w:rsid w:val="000B0C9A"/>
    <w:rsid w:val="000B37F2"/>
    <w:rsid w:val="000F3C04"/>
    <w:rsid w:val="000F7211"/>
    <w:rsid w:val="00111C07"/>
    <w:rsid w:val="00112E99"/>
    <w:rsid w:val="00124173"/>
    <w:rsid w:val="00140DE6"/>
    <w:rsid w:val="00161A8D"/>
    <w:rsid w:val="00164ED4"/>
    <w:rsid w:val="001676B5"/>
    <w:rsid w:val="00186E91"/>
    <w:rsid w:val="00190BEC"/>
    <w:rsid w:val="00191435"/>
    <w:rsid w:val="00195B44"/>
    <w:rsid w:val="001A2469"/>
    <w:rsid w:val="001C2BFE"/>
    <w:rsid w:val="001D5EEA"/>
    <w:rsid w:val="001E6935"/>
    <w:rsid w:val="001F4342"/>
    <w:rsid w:val="00203649"/>
    <w:rsid w:val="00207B5A"/>
    <w:rsid w:val="00222191"/>
    <w:rsid w:val="0023012E"/>
    <w:rsid w:val="00230C64"/>
    <w:rsid w:val="00237044"/>
    <w:rsid w:val="00245CD2"/>
    <w:rsid w:val="00246323"/>
    <w:rsid w:val="00266DB7"/>
    <w:rsid w:val="00276483"/>
    <w:rsid w:val="00280923"/>
    <w:rsid w:val="00283613"/>
    <w:rsid w:val="00290630"/>
    <w:rsid w:val="00294B2B"/>
    <w:rsid w:val="00296383"/>
    <w:rsid w:val="002A1199"/>
    <w:rsid w:val="002A3866"/>
    <w:rsid w:val="002C543E"/>
    <w:rsid w:val="002C71D7"/>
    <w:rsid w:val="002D6E1E"/>
    <w:rsid w:val="002E6704"/>
    <w:rsid w:val="00301279"/>
    <w:rsid w:val="003012FD"/>
    <w:rsid w:val="00311843"/>
    <w:rsid w:val="003163A5"/>
    <w:rsid w:val="003316EB"/>
    <w:rsid w:val="0033649E"/>
    <w:rsid w:val="003416C2"/>
    <w:rsid w:val="003420F2"/>
    <w:rsid w:val="0035775B"/>
    <w:rsid w:val="00360D92"/>
    <w:rsid w:val="003619A1"/>
    <w:rsid w:val="00372067"/>
    <w:rsid w:val="00377031"/>
    <w:rsid w:val="003846E4"/>
    <w:rsid w:val="003902BD"/>
    <w:rsid w:val="003A342B"/>
    <w:rsid w:val="003A405A"/>
    <w:rsid w:val="003A71CA"/>
    <w:rsid w:val="003B1439"/>
    <w:rsid w:val="003B2CF0"/>
    <w:rsid w:val="003C094F"/>
    <w:rsid w:val="003C6BC2"/>
    <w:rsid w:val="003D4EBD"/>
    <w:rsid w:val="00412B42"/>
    <w:rsid w:val="00440CC0"/>
    <w:rsid w:val="0044275C"/>
    <w:rsid w:val="004531B9"/>
    <w:rsid w:val="004550A7"/>
    <w:rsid w:val="00462201"/>
    <w:rsid w:val="00467072"/>
    <w:rsid w:val="00470616"/>
    <w:rsid w:val="00480EFD"/>
    <w:rsid w:val="00485A45"/>
    <w:rsid w:val="00496A66"/>
    <w:rsid w:val="004B1242"/>
    <w:rsid w:val="004D6A9C"/>
    <w:rsid w:val="00507DA5"/>
    <w:rsid w:val="00531174"/>
    <w:rsid w:val="00572862"/>
    <w:rsid w:val="0057687C"/>
    <w:rsid w:val="00596C30"/>
    <w:rsid w:val="00597F34"/>
    <w:rsid w:val="005B5B9F"/>
    <w:rsid w:val="005B7639"/>
    <w:rsid w:val="005F1CA1"/>
    <w:rsid w:val="00600C26"/>
    <w:rsid w:val="0060152D"/>
    <w:rsid w:val="00603637"/>
    <w:rsid w:val="00611A93"/>
    <w:rsid w:val="00614A78"/>
    <w:rsid w:val="0062784A"/>
    <w:rsid w:val="00631142"/>
    <w:rsid w:val="00636537"/>
    <w:rsid w:val="006616E1"/>
    <w:rsid w:val="00665CCC"/>
    <w:rsid w:val="00666FE8"/>
    <w:rsid w:val="00677E1A"/>
    <w:rsid w:val="006804A1"/>
    <w:rsid w:val="00696971"/>
    <w:rsid w:val="006A6454"/>
    <w:rsid w:val="006C0ADE"/>
    <w:rsid w:val="006C21E3"/>
    <w:rsid w:val="006D70CA"/>
    <w:rsid w:val="006F5524"/>
    <w:rsid w:val="00710F66"/>
    <w:rsid w:val="0071252D"/>
    <w:rsid w:val="00720EF8"/>
    <w:rsid w:val="00726F76"/>
    <w:rsid w:val="00731AA8"/>
    <w:rsid w:val="00733756"/>
    <w:rsid w:val="007572B7"/>
    <w:rsid w:val="00763235"/>
    <w:rsid w:val="00780CB3"/>
    <w:rsid w:val="007909DC"/>
    <w:rsid w:val="007B072B"/>
    <w:rsid w:val="007C2186"/>
    <w:rsid w:val="007E2066"/>
    <w:rsid w:val="007E4F83"/>
    <w:rsid w:val="007E5C6B"/>
    <w:rsid w:val="008003F6"/>
    <w:rsid w:val="00806580"/>
    <w:rsid w:val="00814724"/>
    <w:rsid w:val="00832A0C"/>
    <w:rsid w:val="0084469D"/>
    <w:rsid w:val="0085690A"/>
    <w:rsid w:val="008572AE"/>
    <w:rsid w:val="008616A3"/>
    <w:rsid w:val="008621C6"/>
    <w:rsid w:val="00870D6D"/>
    <w:rsid w:val="008A1517"/>
    <w:rsid w:val="008A5C84"/>
    <w:rsid w:val="008B4E8C"/>
    <w:rsid w:val="008C1B8F"/>
    <w:rsid w:val="008C4FEE"/>
    <w:rsid w:val="008C69F2"/>
    <w:rsid w:val="008F37AD"/>
    <w:rsid w:val="008F5B7E"/>
    <w:rsid w:val="00915756"/>
    <w:rsid w:val="00925946"/>
    <w:rsid w:val="00930D9B"/>
    <w:rsid w:val="00943471"/>
    <w:rsid w:val="00946A3D"/>
    <w:rsid w:val="00964834"/>
    <w:rsid w:val="00964C62"/>
    <w:rsid w:val="00971ADE"/>
    <w:rsid w:val="00985573"/>
    <w:rsid w:val="00990F28"/>
    <w:rsid w:val="009A2707"/>
    <w:rsid w:val="009A352D"/>
    <w:rsid w:val="009A38C7"/>
    <w:rsid w:val="009A4440"/>
    <w:rsid w:val="009A4CD1"/>
    <w:rsid w:val="009C4E7F"/>
    <w:rsid w:val="009D4A43"/>
    <w:rsid w:val="009E7FDE"/>
    <w:rsid w:val="009F12B3"/>
    <w:rsid w:val="009F4FBD"/>
    <w:rsid w:val="00A00FBB"/>
    <w:rsid w:val="00A1475D"/>
    <w:rsid w:val="00A23750"/>
    <w:rsid w:val="00A54436"/>
    <w:rsid w:val="00A83A5F"/>
    <w:rsid w:val="00A9271C"/>
    <w:rsid w:val="00A977A4"/>
    <w:rsid w:val="00AA1F4B"/>
    <w:rsid w:val="00AC023F"/>
    <w:rsid w:val="00AD785E"/>
    <w:rsid w:val="00AF6D33"/>
    <w:rsid w:val="00B059E5"/>
    <w:rsid w:val="00B15C7D"/>
    <w:rsid w:val="00B163D2"/>
    <w:rsid w:val="00B172A9"/>
    <w:rsid w:val="00B24031"/>
    <w:rsid w:val="00B25F2D"/>
    <w:rsid w:val="00B267F4"/>
    <w:rsid w:val="00B32090"/>
    <w:rsid w:val="00B3248E"/>
    <w:rsid w:val="00B446EC"/>
    <w:rsid w:val="00B47FCF"/>
    <w:rsid w:val="00B53D9E"/>
    <w:rsid w:val="00B60786"/>
    <w:rsid w:val="00B628AF"/>
    <w:rsid w:val="00B62EC4"/>
    <w:rsid w:val="00B670D5"/>
    <w:rsid w:val="00B917DE"/>
    <w:rsid w:val="00BA0D2D"/>
    <w:rsid w:val="00BA3D49"/>
    <w:rsid w:val="00BA75D8"/>
    <w:rsid w:val="00BC4D8C"/>
    <w:rsid w:val="00BD254B"/>
    <w:rsid w:val="00BF2717"/>
    <w:rsid w:val="00BF4D03"/>
    <w:rsid w:val="00BF7A6D"/>
    <w:rsid w:val="00C12798"/>
    <w:rsid w:val="00C12AFE"/>
    <w:rsid w:val="00C15F29"/>
    <w:rsid w:val="00C22505"/>
    <w:rsid w:val="00C24AF0"/>
    <w:rsid w:val="00C2588F"/>
    <w:rsid w:val="00C334FD"/>
    <w:rsid w:val="00C345EA"/>
    <w:rsid w:val="00C35173"/>
    <w:rsid w:val="00C3553B"/>
    <w:rsid w:val="00C40F14"/>
    <w:rsid w:val="00C516F0"/>
    <w:rsid w:val="00C52D37"/>
    <w:rsid w:val="00C55C27"/>
    <w:rsid w:val="00C61EDE"/>
    <w:rsid w:val="00C8331A"/>
    <w:rsid w:val="00C9179E"/>
    <w:rsid w:val="00C939B5"/>
    <w:rsid w:val="00C97EE4"/>
    <w:rsid w:val="00CB2A0A"/>
    <w:rsid w:val="00CC30A7"/>
    <w:rsid w:val="00CC678F"/>
    <w:rsid w:val="00CC7BF7"/>
    <w:rsid w:val="00CD0ACC"/>
    <w:rsid w:val="00CF1368"/>
    <w:rsid w:val="00D215AC"/>
    <w:rsid w:val="00D35302"/>
    <w:rsid w:val="00D42E23"/>
    <w:rsid w:val="00D522CE"/>
    <w:rsid w:val="00D52B5C"/>
    <w:rsid w:val="00D563C6"/>
    <w:rsid w:val="00D73FFF"/>
    <w:rsid w:val="00D82B2D"/>
    <w:rsid w:val="00D83705"/>
    <w:rsid w:val="00D84F5B"/>
    <w:rsid w:val="00DA676A"/>
    <w:rsid w:val="00DB7068"/>
    <w:rsid w:val="00DE6F21"/>
    <w:rsid w:val="00DF5027"/>
    <w:rsid w:val="00E01EAC"/>
    <w:rsid w:val="00E03448"/>
    <w:rsid w:val="00E04580"/>
    <w:rsid w:val="00E052B5"/>
    <w:rsid w:val="00E21EC2"/>
    <w:rsid w:val="00E414CF"/>
    <w:rsid w:val="00E4434B"/>
    <w:rsid w:val="00E45644"/>
    <w:rsid w:val="00E65569"/>
    <w:rsid w:val="00E94CC3"/>
    <w:rsid w:val="00E962C2"/>
    <w:rsid w:val="00E97D68"/>
    <w:rsid w:val="00EA1C78"/>
    <w:rsid w:val="00EC2C39"/>
    <w:rsid w:val="00EC338F"/>
    <w:rsid w:val="00EC4C35"/>
    <w:rsid w:val="00ED1778"/>
    <w:rsid w:val="00ED76FE"/>
    <w:rsid w:val="00EF19E6"/>
    <w:rsid w:val="00F1277B"/>
    <w:rsid w:val="00F13794"/>
    <w:rsid w:val="00F139E1"/>
    <w:rsid w:val="00F13A48"/>
    <w:rsid w:val="00F16BE9"/>
    <w:rsid w:val="00F23BDB"/>
    <w:rsid w:val="00F45F63"/>
    <w:rsid w:val="00F50510"/>
    <w:rsid w:val="00F50CAC"/>
    <w:rsid w:val="00F56DE5"/>
    <w:rsid w:val="00F631B4"/>
    <w:rsid w:val="00F7313E"/>
    <w:rsid w:val="00F97498"/>
    <w:rsid w:val="00FC5CEA"/>
    <w:rsid w:val="00FE1B60"/>
    <w:rsid w:val="00FE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F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C516F0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16F0"/>
    <w:pPr>
      <w:snapToGrid w:val="0"/>
      <w:spacing w:before="120"/>
      <w:ind w:left="1077" w:hanging="1077"/>
    </w:pPr>
    <w:rPr>
      <w:rFonts w:ascii="標楷體" w:eastAsia="標楷體" w:hAnsi="標楷體"/>
      <w:sz w:val="36"/>
    </w:rPr>
  </w:style>
  <w:style w:type="paragraph" w:styleId="a4">
    <w:name w:val="header"/>
    <w:basedOn w:val="a"/>
    <w:rsid w:val="00C516F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516F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C516F0"/>
  </w:style>
  <w:style w:type="paragraph" w:styleId="a7">
    <w:name w:val="Balloon Text"/>
    <w:basedOn w:val="a"/>
    <w:semiHidden/>
    <w:rsid w:val="00C516F0"/>
    <w:rPr>
      <w:rFonts w:ascii="Arial" w:hAnsi="Arial"/>
      <w:sz w:val="18"/>
      <w:szCs w:val="18"/>
    </w:rPr>
  </w:style>
  <w:style w:type="paragraph" w:customStyle="1" w:styleId="a8">
    <w:name w:val="(一)內文"/>
    <w:basedOn w:val="a9"/>
    <w:rsid w:val="00C516F0"/>
    <w:pPr>
      <w:snapToGrid w:val="0"/>
      <w:spacing w:afterLines="50" w:line="500" w:lineRule="atLeast"/>
      <w:ind w:leftChars="514" w:left="1234"/>
    </w:pPr>
    <w:rPr>
      <w:rFonts w:eastAsia="標楷體"/>
      <w:sz w:val="28"/>
    </w:rPr>
  </w:style>
  <w:style w:type="paragraph" w:styleId="a9">
    <w:name w:val="Normal Indent"/>
    <w:basedOn w:val="a"/>
    <w:rsid w:val="00C516F0"/>
    <w:pPr>
      <w:ind w:leftChars="200" w:left="480"/>
    </w:pPr>
  </w:style>
  <w:style w:type="paragraph" w:styleId="2">
    <w:name w:val="Body Text Indent 2"/>
    <w:basedOn w:val="a"/>
    <w:rsid w:val="00C516F0"/>
    <w:pPr>
      <w:snapToGrid w:val="0"/>
      <w:spacing w:before="120"/>
      <w:ind w:left="1985" w:hanging="1191"/>
      <w:jc w:val="both"/>
    </w:pPr>
    <w:rPr>
      <w:rFonts w:eastAsia="標楷體"/>
      <w:sz w:val="40"/>
      <w:szCs w:val="40"/>
    </w:rPr>
  </w:style>
  <w:style w:type="paragraph" w:customStyle="1" w:styleId="aa">
    <w:name w:val="副本"/>
    <w:basedOn w:val="3"/>
    <w:rsid w:val="00B628AF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customStyle="1" w:styleId="DefaultText">
    <w:name w:val="Default Text"/>
    <w:basedOn w:val="a"/>
    <w:rsid w:val="00B628AF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</w:rPr>
  </w:style>
  <w:style w:type="paragraph" w:styleId="3">
    <w:name w:val="Body Text Indent 3"/>
    <w:basedOn w:val="a"/>
    <w:rsid w:val="00B628AF"/>
    <w:pPr>
      <w:spacing w:after="120"/>
      <w:ind w:leftChars="200" w:left="480"/>
    </w:pPr>
    <w:rPr>
      <w:sz w:val="16"/>
      <w:szCs w:val="16"/>
    </w:rPr>
  </w:style>
  <w:style w:type="character" w:styleId="ab">
    <w:name w:val="Hyperlink"/>
    <w:rsid w:val="005F1CA1"/>
    <w:rPr>
      <w:color w:val="0000FF"/>
      <w:u w:val="single"/>
    </w:rPr>
  </w:style>
  <w:style w:type="table" w:styleId="ac">
    <w:name w:val="Table Grid"/>
    <w:basedOn w:val="a1"/>
    <w:rsid w:val="00C97EE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>Work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 函</dc:title>
  <dc:creator>Michael</dc:creator>
  <cp:lastModifiedBy>user</cp:lastModifiedBy>
  <cp:revision>2</cp:revision>
  <cp:lastPrinted>2017-07-19T07:59:00Z</cp:lastPrinted>
  <dcterms:created xsi:type="dcterms:W3CDTF">2017-07-28T05:41:00Z</dcterms:created>
  <dcterms:modified xsi:type="dcterms:W3CDTF">2017-07-28T05:41:00Z</dcterms:modified>
</cp:coreProperties>
</file>